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7"/>
      </w:tblGrid>
      <w:tr w:rsidR="008B48F0" w:rsidTr="008B48F0">
        <w:tc>
          <w:tcPr>
            <w:tcW w:w="4957" w:type="dxa"/>
          </w:tcPr>
          <w:p w:rsidR="008B48F0" w:rsidRDefault="008B48F0" w:rsidP="00F33D69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4387" w:type="dxa"/>
          </w:tcPr>
          <w:p w:rsidR="008B48F0" w:rsidRPr="008B48F0" w:rsidRDefault="00070175" w:rsidP="005826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Приложение № 1</w:t>
            </w:r>
          </w:p>
          <w:p w:rsidR="008B48F0" w:rsidRPr="008B48F0" w:rsidRDefault="008B48F0" w:rsidP="005826A3">
            <w:pPr>
              <w:spacing w:before="120"/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УТВЕРЖДЕН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постановлением Администрации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Железнодорожного внутригородского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района городского округа Самара</w:t>
            </w:r>
          </w:p>
          <w:p w:rsidR="008B48F0" w:rsidRPr="008B48F0" w:rsidRDefault="00070175" w:rsidP="005826A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21.03.2016 № 27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 xml:space="preserve">(в редакции постановления 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Администрации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 xml:space="preserve">Железнодорожного 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внутригородского района</w:t>
            </w:r>
          </w:p>
          <w:p w:rsidR="008B48F0" w:rsidRPr="008B48F0" w:rsidRDefault="008B48F0" w:rsidP="005826A3">
            <w:pPr>
              <w:jc w:val="center"/>
              <w:rPr>
                <w:rFonts w:eastAsia="Calibri"/>
              </w:rPr>
            </w:pPr>
            <w:r w:rsidRPr="008B48F0">
              <w:rPr>
                <w:rFonts w:eastAsia="Calibri"/>
              </w:rPr>
              <w:t>городского округа Самара</w:t>
            </w:r>
          </w:p>
          <w:p w:rsidR="008B48F0" w:rsidRPr="008B48F0" w:rsidRDefault="008B48F0" w:rsidP="005826A3">
            <w:pPr>
              <w:rPr>
                <w:rFonts w:eastAsia="Calibri"/>
              </w:rPr>
            </w:pPr>
            <w:proofErr w:type="gramStart"/>
            <w:r w:rsidRPr="008B48F0">
              <w:rPr>
                <w:rFonts w:eastAsia="Calibri"/>
              </w:rPr>
              <w:t>от</w:t>
            </w:r>
            <w:proofErr w:type="gramEnd"/>
            <w:r w:rsidRPr="008B48F0">
              <w:rPr>
                <w:rFonts w:eastAsia="Calibri"/>
                <w:u w:val="single"/>
              </w:rPr>
              <w:t xml:space="preserve">    </w:t>
            </w:r>
            <w:r w:rsidR="00064D7C">
              <w:rPr>
                <w:rFonts w:eastAsia="Calibri"/>
                <w:u w:val="single"/>
              </w:rPr>
              <w:t>18.03.2022</w:t>
            </w:r>
            <w:r w:rsidRPr="008B48F0">
              <w:rPr>
                <w:rFonts w:eastAsia="Calibri"/>
                <w:u w:val="single"/>
              </w:rPr>
              <w:t xml:space="preserve">    </w:t>
            </w:r>
            <w:r w:rsidRPr="008B48F0">
              <w:rPr>
                <w:rFonts w:eastAsia="Calibri"/>
              </w:rPr>
              <w:t>№</w:t>
            </w:r>
            <w:r w:rsidRPr="008B48F0">
              <w:rPr>
                <w:rFonts w:eastAsia="Calibri"/>
                <w:u w:val="single"/>
              </w:rPr>
              <w:t xml:space="preserve">       </w:t>
            </w:r>
            <w:r w:rsidR="00064D7C">
              <w:rPr>
                <w:rFonts w:eastAsia="Calibri"/>
                <w:u w:val="single"/>
              </w:rPr>
              <w:t>57</w:t>
            </w:r>
            <w:r w:rsidRPr="008B48F0">
              <w:rPr>
                <w:rFonts w:eastAsia="Calibri"/>
                <w:u w:val="single"/>
              </w:rPr>
              <w:t xml:space="preserve">         </w:t>
            </w:r>
            <w:r w:rsidRPr="008B48F0">
              <w:rPr>
                <w:rFonts w:eastAsia="Calibri"/>
              </w:rPr>
              <w:t>)</w:t>
            </w:r>
          </w:p>
          <w:p w:rsidR="008B48F0" w:rsidRDefault="008B48F0" w:rsidP="005826A3">
            <w:pPr>
              <w:jc w:val="center"/>
              <w:rPr>
                <w:rFonts w:eastAsia="Calibri"/>
              </w:rPr>
            </w:pPr>
          </w:p>
        </w:tc>
      </w:tr>
    </w:tbl>
    <w:p w:rsidR="00F33D69" w:rsidRPr="005826A3" w:rsidRDefault="00F33D69" w:rsidP="00F33D69">
      <w:pPr>
        <w:spacing w:after="0" w:line="276" w:lineRule="auto"/>
        <w:ind w:firstLine="3686"/>
        <w:rPr>
          <w:rFonts w:eastAsia="Calibri"/>
        </w:rPr>
      </w:pPr>
      <w:r w:rsidRPr="005826A3">
        <w:rPr>
          <w:rFonts w:eastAsia="Calibri"/>
        </w:rPr>
        <w:t>СОСТАВ</w:t>
      </w:r>
    </w:p>
    <w:p w:rsidR="00356B22" w:rsidRPr="00356B22" w:rsidRDefault="00070175" w:rsidP="00ED6A81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Style w:val="FontStyle25"/>
          <w:rFonts w:eastAsia="Times New Roman"/>
          <w:sz w:val="28"/>
          <w:szCs w:val="28"/>
          <w:lang w:eastAsia="ru-RU"/>
        </w:rPr>
        <w:t>приемочной комиссии, подтверждающей завершение переустройства и (или) перепланировки жилого (нежилого) помещения</w:t>
      </w:r>
      <w:r w:rsidR="00356B22">
        <w:rPr>
          <w:rStyle w:val="FontStyle25"/>
          <w:rFonts w:eastAsia="Times New Roman"/>
          <w:sz w:val="28"/>
          <w:szCs w:val="28"/>
          <w:lang w:eastAsia="ru-RU"/>
        </w:rPr>
        <w:t xml:space="preserve"> </w:t>
      </w:r>
      <w:r w:rsidR="002D37FF" w:rsidRPr="005826A3">
        <w:rPr>
          <w:rStyle w:val="FontStyle25"/>
          <w:rFonts w:eastAsia="Times New Roman"/>
          <w:sz w:val="28"/>
          <w:szCs w:val="28"/>
          <w:lang w:eastAsia="ru-RU"/>
        </w:rPr>
        <w:t>(далее – комиссия)</w:t>
      </w:r>
    </w:p>
    <w:tbl>
      <w:tblPr>
        <w:tblW w:w="974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356B22" w:rsidRPr="00142B03" w:rsidTr="00356B22">
        <w:trPr>
          <w:trHeight w:val="362"/>
        </w:trPr>
        <w:tc>
          <w:tcPr>
            <w:tcW w:w="9747" w:type="dxa"/>
            <w:gridSpan w:val="2"/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Председатель</w:t>
            </w:r>
            <w:r w:rsidRPr="00F33D69">
              <w:rPr>
                <w:rFonts w:eastAsia="Calibri"/>
                <w:b/>
                <w:sz w:val="26"/>
                <w:szCs w:val="26"/>
              </w:rPr>
              <w:t xml:space="preserve"> комиссии</w:t>
            </w:r>
          </w:p>
        </w:tc>
      </w:tr>
      <w:tr w:rsidR="00356B22" w:rsidRPr="00F33D69" w:rsidTr="008B48F0">
        <w:tc>
          <w:tcPr>
            <w:tcW w:w="2518" w:type="dxa"/>
            <w:shd w:val="clear" w:color="auto" w:fill="auto"/>
          </w:tcPr>
          <w:p w:rsidR="00356B22" w:rsidRDefault="00356B22" w:rsidP="00356B22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Тарасов Е.Г.</w:t>
            </w:r>
          </w:p>
          <w:p w:rsidR="00356B22" w:rsidRPr="00F33D69" w:rsidRDefault="00356B22" w:rsidP="00356B22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229" w:type="dxa"/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ind w:left="6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</w:t>
            </w:r>
            <w:r w:rsidRPr="00F33D69">
              <w:rPr>
                <w:rFonts w:eastAsia="Calibri"/>
                <w:sz w:val="26"/>
                <w:szCs w:val="26"/>
              </w:rPr>
              <w:t>аместитель Главы Железнодорожного внутригородского                                          района городского округа Самара</w:t>
            </w:r>
          </w:p>
        </w:tc>
      </w:tr>
      <w:tr w:rsidR="00356B22" w:rsidRPr="00F33D69" w:rsidTr="008B48F0">
        <w:tc>
          <w:tcPr>
            <w:tcW w:w="9747" w:type="dxa"/>
            <w:gridSpan w:val="2"/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33D69">
              <w:rPr>
                <w:rFonts w:eastAsia="Calibri"/>
                <w:b/>
                <w:sz w:val="26"/>
                <w:szCs w:val="26"/>
              </w:rPr>
              <w:t>Заместитель председателя комиссии</w:t>
            </w:r>
          </w:p>
        </w:tc>
      </w:tr>
      <w:tr w:rsidR="00356B22" w:rsidRPr="00F33D69" w:rsidTr="00142B03">
        <w:trPr>
          <w:trHeight w:val="589"/>
        </w:trPr>
        <w:tc>
          <w:tcPr>
            <w:tcW w:w="2518" w:type="dxa"/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Солдатов А.А.</w:t>
            </w:r>
          </w:p>
        </w:tc>
        <w:tc>
          <w:tcPr>
            <w:tcW w:w="7229" w:type="dxa"/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ind w:left="63"/>
              <w:rPr>
                <w:rFonts w:eastAsia="Calibri"/>
                <w:sz w:val="26"/>
                <w:szCs w:val="26"/>
              </w:rPr>
            </w:pPr>
            <w:r w:rsidRPr="00F33D69">
              <w:rPr>
                <w:rFonts w:eastAsia="Calibri"/>
                <w:sz w:val="26"/>
                <w:szCs w:val="26"/>
              </w:rPr>
              <w:t>начальник отдела архитектуры Администрации Железнодорожного внутригородского района городского округа Самара</w:t>
            </w:r>
          </w:p>
        </w:tc>
      </w:tr>
      <w:tr w:rsidR="00356B22" w:rsidRPr="00F33D69" w:rsidTr="008B48F0">
        <w:tc>
          <w:tcPr>
            <w:tcW w:w="9747" w:type="dxa"/>
            <w:gridSpan w:val="2"/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33D69">
              <w:rPr>
                <w:rFonts w:eastAsia="Calibri"/>
                <w:b/>
                <w:sz w:val="26"/>
                <w:szCs w:val="26"/>
              </w:rPr>
              <w:t>Секретарь комиссии</w:t>
            </w:r>
          </w:p>
        </w:tc>
      </w:tr>
      <w:tr w:rsidR="00356B22" w:rsidRPr="00F33D69" w:rsidTr="00142B03">
        <w:trPr>
          <w:trHeight w:val="922"/>
        </w:trPr>
        <w:tc>
          <w:tcPr>
            <w:tcW w:w="2518" w:type="dxa"/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Саушкина Е.В.</w:t>
            </w:r>
          </w:p>
        </w:tc>
        <w:tc>
          <w:tcPr>
            <w:tcW w:w="7229" w:type="dxa"/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ind w:left="6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начальника</w:t>
            </w:r>
            <w:r w:rsidRPr="00F33D69">
              <w:rPr>
                <w:rFonts w:eastAsia="Calibri"/>
                <w:sz w:val="26"/>
                <w:szCs w:val="26"/>
              </w:rPr>
              <w:t xml:space="preserve"> отдела архитектуры Администрации Железнодорожного внутригородского района городского округа Самара</w:t>
            </w:r>
          </w:p>
        </w:tc>
      </w:tr>
      <w:tr w:rsidR="00356B22" w:rsidRPr="00F33D69" w:rsidTr="00B1245D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33D69">
              <w:rPr>
                <w:rFonts w:eastAsia="Calibri"/>
                <w:b/>
                <w:sz w:val="26"/>
                <w:szCs w:val="26"/>
              </w:rPr>
              <w:t>Члены комиссии</w:t>
            </w:r>
          </w:p>
        </w:tc>
      </w:tr>
      <w:tr w:rsidR="00356B22" w:rsidRPr="00F33D69" w:rsidTr="008B48F0">
        <w:tc>
          <w:tcPr>
            <w:tcW w:w="2518" w:type="dxa"/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Анцева О.В.</w:t>
            </w:r>
          </w:p>
        </w:tc>
        <w:tc>
          <w:tcPr>
            <w:tcW w:w="7229" w:type="dxa"/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ind w:left="63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</w:t>
            </w:r>
            <w:r w:rsidRPr="00F33D69">
              <w:rPr>
                <w:rFonts w:eastAsia="Calibri"/>
                <w:sz w:val="26"/>
                <w:szCs w:val="26"/>
              </w:rPr>
              <w:t>аместитель Главы Железнодорожного внутригородского                                          района городского округа Самара</w:t>
            </w:r>
          </w:p>
        </w:tc>
      </w:tr>
      <w:tr w:rsidR="00356B22" w:rsidRPr="00F33D69" w:rsidTr="00B1245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Трубина Е.О.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</w:tcPr>
          <w:p w:rsidR="00356B22" w:rsidRPr="00F33D69" w:rsidRDefault="00356B22" w:rsidP="00356B22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главный специалист</w:t>
            </w:r>
            <w:r w:rsidRPr="00F33D69">
              <w:rPr>
                <w:rFonts w:eastAsia="Calibri"/>
                <w:sz w:val="26"/>
                <w:szCs w:val="26"/>
              </w:rPr>
              <w:t xml:space="preserve"> отдела архитектуры Администрации Железнодорожного внутригородского района городского округа Самара</w:t>
            </w:r>
          </w:p>
        </w:tc>
      </w:tr>
      <w:tr w:rsidR="00356B22" w:rsidRPr="00F33D69" w:rsidTr="008B48F0">
        <w:tc>
          <w:tcPr>
            <w:tcW w:w="2518" w:type="dxa"/>
            <w:shd w:val="clear" w:color="auto" w:fill="auto"/>
          </w:tcPr>
          <w:p w:rsidR="00356B22" w:rsidRPr="00F33D69" w:rsidRDefault="00ED6A81" w:rsidP="00356B22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Ермоленко Р.А.</w:t>
            </w:r>
          </w:p>
        </w:tc>
        <w:tc>
          <w:tcPr>
            <w:tcW w:w="7229" w:type="dxa"/>
            <w:shd w:val="clear" w:color="auto" w:fill="auto"/>
          </w:tcPr>
          <w:p w:rsidR="00356B22" w:rsidRPr="00F33D69" w:rsidRDefault="00356B22" w:rsidP="00ED6A81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консультант отдела </w:t>
            </w:r>
            <w:r w:rsidR="00ED6A81">
              <w:rPr>
                <w:rFonts w:eastAsia="Calibri"/>
                <w:sz w:val="26"/>
                <w:szCs w:val="26"/>
              </w:rPr>
              <w:t xml:space="preserve">архитектуры </w:t>
            </w:r>
            <w:r w:rsidRPr="00F33D69">
              <w:rPr>
                <w:rFonts w:eastAsia="Calibri"/>
                <w:sz w:val="26"/>
                <w:szCs w:val="26"/>
              </w:rPr>
              <w:t>Администрации Железнодорожного внутригородского района городского округа Самара</w:t>
            </w:r>
          </w:p>
        </w:tc>
      </w:tr>
    </w:tbl>
    <w:p w:rsidR="00F33D69" w:rsidRPr="00F33D69" w:rsidRDefault="00F33D69" w:rsidP="00F33D69">
      <w:pPr>
        <w:spacing w:after="0" w:line="240" w:lineRule="auto"/>
        <w:ind w:left="-142"/>
        <w:rPr>
          <w:rFonts w:eastAsia="Calibri"/>
          <w:sz w:val="26"/>
          <w:szCs w:val="26"/>
        </w:rPr>
      </w:pPr>
    </w:p>
    <w:p w:rsidR="006D7AA4" w:rsidRDefault="006D7AA4" w:rsidP="00356B22">
      <w:pPr>
        <w:spacing w:after="0" w:line="240" w:lineRule="auto"/>
        <w:rPr>
          <w:rFonts w:eastAsia="Calibri"/>
        </w:rPr>
      </w:pPr>
    </w:p>
    <w:tbl>
      <w:tblPr>
        <w:tblStyle w:val="a7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7"/>
        <w:gridCol w:w="3538"/>
      </w:tblGrid>
      <w:tr w:rsidR="00142B03" w:rsidTr="00356B22">
        <w:trPr>
          <w:trHeight w:val="711"/>
        </w:trPr>
        <w:tc>
          <w:tcPr>
            <w:tcW w:w="6527" w:type="dxa"/>
          </w:tcPr>
          <w:p w:rsidR="00356B22" w:rsidRDefault="00356B22" w:rsidP="00C70C74">
            <w:pPr>
              <w:jc w:val="center"/>
              <w:rPr>
                <w:rFonts w:eastAsia="Calibri"/>
              </w:rPr>
            </w:pPr>
          </w:p>
          <w:p w:rsidR="00142B03" w:rsidRDefault="00C70C74" w:rsidP="00ED6A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Главы  </w:t>
            </w:r>
            <w:r w:rsidR="00ED6A81">
              <w:rPr>
                <w:rFonts w:eastAsia="Calibri"/>
              </w:rPr>
              <w:t xml:space="preserve">                                </w:t>
            </w:r>
            <w:r>
              <w:rPr>
                <w:rFonts w:eastAsia="Calibri"/>
              </w:rPr>
              <w:t>Железнодорожного внутригоро</w:t>
            </w:r>
            <w:r w:rsidR="00356B22">
              <w:rPr>
                <w:rFonts w:eastAsia="Calibri"/>
              </w:rPr>
              <w:t xml:space="preserve">дского района городского округа </w:t>
            </w:r>
            <w:r>
              <w:rPr>
                <w:rFonts w:eastAsia="Calibri"/>
              </w:rPr>
              <w:t>Самара</w:t>
            </w:r>
          </w:p>
        </w:tc>
        <w:tc>
          <w:tcPr>
            <w:tcW w:w="3538" w:type="dxa"/>
          </w:tcPr>
          <w:p w:rsidR="00356B22" w:rsidRDefault="00356B22" w:rsidP="00356B22">
            <w:pPr>
              <w:rPr>
                <w:rFonts w:eastAsia="Calibri"/>
              </w:rPr>
            </w:pPr>
          </w:p>
          <w:p w:rsidR="00356B22" w:rsidRDefault="00356B22" w:rsidP="00356B2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</w:t>
            </w:r>
          </w:p>
          <w:p w:rsidR="00094CB9" w:rsidRDefault="00356B22" w:rsidP="00356B2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</w:t>
            </w:r>
          </w:p>
          <w:p w:rsidR="00C70C74" w:rsidRDefault="00094CB9" w:rsidP="00356B2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</w:t>
            </w:r>
            <w:bookmarkStart w:id="0" w:name="_GoBack"/>
            <w:bookmarkEnd w:id="0"/>
            <w:r w:rsidR="00785A6A">
              <w:rPr>
                <w:rFonts w:eastAsia="Calibri"/>
              </w:rPr>
              <w:t>Е.Г. Тарасов</w:t>
            </w:r>
          </w:p>
        </w:tc>
      </w:tr>
    </w:tbl>
    <w:p w:rsidR="00356B22" w:rsidRDefault="00356B22" w:rsidP="00F33D6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33D69" w:rsidRPr="00F33D69" w:rsidRDefault="006D7AA4" w:rsidP="00F33D69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Саушкина Елена Викторовна</w:t>
      </w:r>
    </w:p>
    <w:p w:rsidR="00655C25" w:rsidRDefault="006D7AA4" w:rsidP="00C70C74">
      <w:pPr>
        <w:widowControl w:val="0"/>
        <w:autoSpaceDE w:val="0"/>
        <w:autoSpaceDN w:val="0"/>
        <w:spacing w:after="0" w:line="240" w:lineRule="auto"/>
      </w:pPr>
      <w:r>
        <w:rPr>
          <w:rFonts w:eastAsia="Times New Roman"/>
          <w:sz w:val="24"/>
          <w:szCs w:val="24"/>
          <w:lang w:eastAsia="ru-RU"/>
        </w:rPr>
        <w:t>+7(846) 339-01-36</w:t>
      </w:r>
    </w:p>
    <w:sectPr w:rsidR="00655C25" w:rsidSect="003F559A">
      <w:headerReference w:type="default" r:id="rId7"/>
      <w:footerReference w:type="default" r:id="rId8"/>
      <w:pgSz w:w="11906" w:h="16838"/>
      <w:pgMar w:top="1134" w:right="851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98" w:rsidRDefault="00136F98">
      <w:pPr>
        <w:spacing w:after="0" w:line="240" w:lineRule="auto"/>
      </w:pPr>
      <w:r>
        <w:separator/>
      </w:r>
    </w:p>
  </w:endnote>
  <w:endnote w:type="continuationSeparator" w:id="0">
    <w:p w:rsidR="00136F98" w:rsidRDefault="0013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E0" w:rsidRDefault="00136F98">
    <w:pPr>
      <w:pStyle w:val="a5"/>
    </w:pPr>
  </w:p>
  <w:p w:rsidR="00E93FE0" w:rsidRPr="008C3D8B" w:rsidRDefault="00136F98" w:rsidP="008C3D8B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98" w:rsidRDefault="00136F98">
      <w:pPr>
        <w:spacing w:after="0" w:line="240" w:lineRule="auto"/>
      </w:pPr>
      <w:r>
        <w:separator/>
      </w:r>
    </w:p>
  </w:footnote>
  <w:footnote w:type="continuationSeparator" w:id="0">
    <w:p w:rsidR="00136F98" w:rsidRDefault="0013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E0" w:rsidRDefault="00BB01D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4D7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02"/>
    <w:rsid w:val="00064D7C"/>
    <w:rsid w:val="00070175"/>
    <w:rsid w:val="00094CB9"/>
    <w:rsid w:val="00136F98"/>
    <w:rsid w:val="00142B03"/>
    <w:rsid w:val="002D37FF"/>
    <w:rsid w:val="00356B22"/>
    <w:rsid w:val="005826A3"/>
    <w:rsid w:val="00655C25"/>
    <w:rsid w:val="00671F02"/>
    <w:rsid w:val="006D7AA4"/>
    <w:rsid w:val="00785A6A"/>
    <w:rsid w:val="007A19C9"/>
    <w:rsid w:val="008B48F0"/>
    <w:rsid w:val="00AD5128"/>
    <w:rsid w:val="00B1245D"/>
    <w:rsid w:val="00BB01D3"/>
    <w:rsid w:val="00C3193B"/>
    <w:rsid w:val="00C70C74"/>
    <w:rsid w:val="00E52616"/>
    <w:rsid w:val="00ED6A81"/>
    <w:rsid w:val="00F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2A40D-3CB1-4A49-B309-7C1E46A5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6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3D69"/>
    <w:rPr>
      <w:rFonts w:ascii="Calibri" w:eastAsia="Calibri" w:hAnsi="Calibri"/>
      <w:sz w:val="22"/>
      <w:szCs w:val="22"/>
      <w:lang w:val="x-none"/>
    </w:rPr>
  </w:style>
  <w:style w:type="paragraph" w:styleId="a5">
    <w:name w:val="footer"/>
    <w:basedOn w:val="a"/>
    <w:link w:val="a6"/>
    <w:uiPriority w:val="99"/>
    <w:unhideWhenUsed/>
    <w:rsid w:val="00F33D6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F33D69"/>
    <w:rPr>
      <w:rFonts w:ascii="Calibri" w:eastAsia="Calibri" w:hAnsi="Calibri"/>
      <w:sz w:val="22"/>
      <w:szCs w:val="22"/>
      <w:lang w:val="x-none"/>
    </w:rPr>
  </w:style>
  <w:style w:type="table" w:styleId="a7">
    <w:name w:val="Table Grid"/>
    <w:basedOn w:val="a1"/>
    <w:uiPriority w:val="39"/>
    <w:rsid w:val="008B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2D37FF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8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5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3D027-4380-4AFA-8D0E-8FCE7318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Виктория Александровна</dc:creator>
  <cp:keywords/>
  <dc:description/>
  <cp:lastModifiedBy>Васильева Виктория Александровна</cp:lastModifiedBy>
  <cp:revision>6</cp:revision>
  <cp:lastPrinted>2020-10-26T06:18:00Z</cp:lastPrinted>
  <dcterms:created xsi:type="dcterms:W3CDTF">2022-02-18T12:12:00Z</dcterms:created>
  <dcterms:modified xsi:type="dcterms:W3CDTF">2022-03-18T06:54:00Z</dcterms:modified>
</cp:coreProperties>
</file>